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sz w:val="72"/>
          <w:szCs w:val="72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sz w:val="72"/>
          <w:szCs w:val="72"/>
          <w:highlight w:val="white"/>
          <w:rtl w:val="0"/>
        </w:rPr>
        <w:t xml:space="preserve">Uhrenholdts gård</w:t>
      </w:r>
    </w:p>
    <w:p w:rsidR="00000000" w:rsidDel="00000000" w:rsidP="00000000" w:rsidRDefault="00000000" w:rsidRPr="00000000" w14:paraId="00000002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  <w:b w:val="1"/>
          <w:sz w:val="30"/>
          <w:szCs w:val="3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0"/>
          <w:szCs w:val="30"/>
          <w:rtl w:val="0"/>
        </w:rPr>
        <w:t xml:space="preserve">Uhrenholdts Gård er en gamle købmandsgård.</w:t>
      </w:r>
    </w:p>
    <w:p w:rsidR="00000000" w:rsidDel="00000000" w:rsidP="00000000" w:rsidRDefault="00000000" w:rsidRPr="00000000" w14:paraId="00000005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0"/>
          <w:szCs w:val="30"/>
          <w:rtl w:val="0"/>
        </w:rPr>
        <w:t xml:space="preserve">Huset blev opført i 1898. </w:t>
      </w: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Efter at huset havde været i forfald </w:t>
      </w:r>
    </w:p>
    <w:p w:rsidR="00000000" w:rsidDel="00000000" w:rsidP="00000000" w:rsidRDefault="00000000" w:rsidRPr="00000000" w14:paraId="00000006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i mange år, har man gennemført en stor renovering. Mange lokale borgere har givet en hånd med. I dag er der forskellige værksteder </w:t>
      </w:r>
    </w:p>
    <w:p w:rsidR="00000000" w:rsidDel="00000000" w:rsidP="00000000" w:rsidRDefault="00000000" w:rsidRPr="00000000" w14:paraId="00000007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og opholdsrum i bygningen. Her kan man komme og hygge sig og lave </w:t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forskellige ting i værkstederne. </w:t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Overskrift: Gården</w:t>
      </w:r>
    </w:p>
    <w:p w:rsidR="00000000" w:rsidDel="00000000" w:rsidP="00000000" w:rsidRDefault="00000000" w:rsidRPr="00000000" w14:paraId="0000000C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Lille forklarende tekst:</w:t>
      </w:r>
    </w:p>
    <w:p w:rsidR="00000000" w:rsidDel="00000000" w:rsidP="00000000" w:rsidRDefault="00000000" w:rsidRPr="00000000" w14:paraId="0000000E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Eleverne har valgt at sætte fokus på alt det fede der foregår i bygningen og designe lys der passer til de aktiviteter som de synes er mest spændende.</w:t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Farve:blå,lilla.Nanna</w:t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Farve:Nicoline alle regnbuens farver.</w:t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Farve:Karo gul grøn blå orange rød.</w:t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blå lilla rød orange gul.</w:t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Scener: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Kærlighed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44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Rød, lyserød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Jul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grøn, rød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Øl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44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Gul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Fest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blå,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fællesskab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violet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Eleverne belysning består af tre separate scener, som skal opdeles af korte pauser med slukket lys.</w:t>
      </w:r>
    </w:p>
    <w:p w:rsidR="00000000" w:rsidDel="00000000" w:rsidP="00000000" w:rsidRDefault="00000000" w:rsidRPr="00000000" w14:paraId="00000024">
      <w:pPr>
        <w:ind w:left="0" w:firstLine="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Scene.1.  kærlighed farver. Rød og lyserød i baggrunden med en dame i hvid og en mand i mørke blå der danser sammen</w:t>
      </w:r>
    </w:p>
    <w:p w:rsidR="00000000" w:rsidDel="00000000" w:rsidP="00000000" w:rsidRDefault="00000000" w:rsidRPr="00000000" w14:paraId="00000026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scene.2. jul grønne juletræer og sne, pynt i rød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grøn og røde farver.</w:t>
      </w:r>
    </w:p>
    <w:p w:rsidR="00000000" w:rsidDel="00000000" w:rsidP="00000000" w:rsidRDefault="00000000" w:rsidRPr="00000000" w14:paraId="00000029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  <w:rtl w:val="0"/>
        </w:rPr>
        <w:t xml:space="preserve">scene.3. fest farver:lilla,violet </w:t>
      </w:r>
    </w:p>
    <w:p w:rsidR="00000000" w:rsidDel="00000000" w:rsidP="00000000" w:rsidRDefault="00000000" w:rsidRPr="00000000" w14:paraId="0000002B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EB Garamond" w:cs="EB Garamond" w:eastAsia="EB Garamond" w:hAnsi="EB Garamond"/>
          <w:b w:val="1"/>
          <w:color w:val="1a1a1a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+ZApQo9U/ysio2jq9ZfmmPr2Q==">AMUW2mWZ4WWcy6CWf13BJSs3IqZLwjVcroMf6bjTXD81lvhXq2aCAMRmJqEhO1jYP18f2ZYs+53+Utju9KeM0llYnFkPtMXbDQQGwkVeNB9/M1mcUlQQnik=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